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9" w:rsidRDefault="00990359" w:rsidP="009903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</w:t>
      </w:r>
    </w:p>
    <w:p w:rsidR="00990359" w:rsidRDefault="00990359" w:rsidP="00990359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ИНФОРМАЦИОННО-РАЗЪЯСНИТЕЛЬНОЙ ЛЕКЦИИ О В</w:t>
      </w:r>
      <w:r w:rsidR="00283215">
        <w:rPr>
          <w:b/>
          <w:bCs/>
          <w:sz w:val="28"/>
          <w:szCs w:val="28"/>
        </w:rPr>
        <w:t xml:space="preserve">РЕДЕ СИНТЕТИЧЕСКИХ  НАРКОТИКАХ </w:t>
      </w:r>
      <w:r>
        <w:rPr>
          <w:b/>
          <w:bCs/>
          <w:sz w:val="28"/>
          <w:szCs w:val="28"/>
        </w:rPr>
        <w:t>ДЛЯ ПОДРОСТКОВ</w:t>
      </w:r>
    </w:p>
    <w:p w:rsidR="00990359" w:rsidRDefault="00990359" w:rsidP="00990359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Добрый день, уважаемые ребята!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>Я не пришла вам читать сегодня лекцию о том,  как вредно употреблять наркотики. Вы все здесь взрослые люди. Я пришла Вам дать информацию, которая, я уверена, Вам пригодится в жизни, чтобы не наделать ошибок, о которых в будущем будете жалеть.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Сегодня мы должны быть откровенны - идет нарковойна. </w:t>
      </w:r>
      <w:r w:rsid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Появляется все больше запрещенных наркотических веществ. возможно вы слышали про новые потенциально опасные психоактивные веществ</w:t>
      </w:r>
      <w:proofErr w:type="gramStart"/>
      <w:r w:rsid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спайсы соли миксы)</w:t>
      </w:r>
      <w:bookmarkStart w:id="0" w:name="_GoBack"/>
      <w:bookmarkEnd w:id="0"/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. С помощью наркотиков можно уничтожить целое молодое поколение.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3215">
        <w:rPr>
          <w:rFonts w:ascii="Times New Roman" w:hAnsi="Times New Roman" w:cs="Times New Roman"/>
          <w:b/>
          <w:sz w:val="27"/>
          <w:szCs w:val="27"/>
        </w:rPr>
        <w:t xml:space="preserve">Почему молодые люди, начинают употреблять наркотики?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Если называют такую причину, как «попробовать все».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Хочешь все попробовать? Выйди, попробуй лизать асфальт.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Поднимите, пожалуйста, руки, кто из вас пробовал  наркотики? Конечно, никто, даже если имел первую пробу, здесь не признается.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Тогда поднимите руку, у кого в окружении есть люди (знакомые, друзья, соседи, может, родственники), которые употребляли или употребляют наркотики. Посмотрите, практически у каждого из вас есть такие люди.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Всегда первое потребление и вовлечение в потребление происходит в своем кругу. Как правило, действующий наркоман вовлекает в процесс употребления до 10 человек ежегодно.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Это бизнес, хорошо спланированный бизнес, ведущий активную пропаганду наркотиков. В головы молодежи через фильмы, социальные сети, </w:t>
      </w:r>
      <w:proofErr w:type="spellStart"/>
      <w:r w:rsidRPr="00283215">
        <w:rPr>
          <w:rFonts w:ascii="Times New Roman" w:hAnsi="Times New Roman" w:cs="Times New Roman"/>
          <w:sz w:val="27"/>
          <w:szCs w:val="27"/>
        </w:rPr>
        <w:t>демотиваторы</w:t>
      </w:r>
      <w:proofErr w:type="spellEnd"/>
      <w:r w:rsidRPr="00283215">
        <w:rPr>
          <w:rFonts w:ascii="Times New Roman" w:hAnsi="Times New Roman" w:cs="Times New Roman"/>
          <w:sz w:val="27"/>
          <w:szCs w:val="27"/>
        </w:rPr>
        <w:t xml:space="preserve"> вкладывают необходимую информацию.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Слышал ли кто – то из вас про  деление наркотиков на «легкие» и «тяжелые»?   Разделения на «легкие» и «тяжелые» наркотики нет! Любые наркотики негативно влияют на жизнь и здоровье человека. Разницы между наркотиками никакой нет. Все они влияют на мозг, психику. В первую очередь  они воздействуют на участки мозга, отвечающие за краткосрочную память и </w:t>
      </w:r>
      <w:r w:rsidRPr="00283215">
        <w:rPr>
          <w:rFonts w:ascii="Times New Roman" w:hAnsi="Times New Roman" w:cs="Times New Roman"/>
          <w:sz w:val="27"/>
          <w:szCs w:val="27"/>
        </w:rPr>
        <w:lastRenderedPageBreak/>
        <w:t xml:space="preserve">логическое мышление. Марихуана – это лишь  трамплин к употреблению более сильнодействующих наркотиков, таких как героин. Все, кто сегодня сидят на героине, начинали с марихуаны.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При систематическом употреблении  наркоман тупеет, теряет способность к выполнению логических операций. Длительное употребление может привести к развитию психоза,  при котором наркоман может совершить убийство или самоубийство. Эти наркотики способствуют также возникновению у наркомана тяжелых форм шизофрении.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Наркоман всегда найдет тысячу оправданий: «я смогу бросить», «я в любой момент завяжу», «я же непостоянно». Первый раз, второй </w:t>
      </w:r>
      <w:proofErr w:type="gramStart"/>
      <w:r w:rsidRPr="00283215">
        <w:rPr>
          <w:rFonts w:ascii="Times New Roman" w:hAnsi="Times New Roman" w:cs="Times New Roman"/>
          <w:sz w:val="27"/>
          <w:szCs w:val="27"/>
        </w:rPr>
        <w:t>раз</w:t>
      </w:r>
      <w:proofErr w:type="gramEnd"/>
      <w:r w:rsidRPr="00283215">
        <w:rPr>
          <w:rFonts w:ascii="Times New Roman" w:hAnsi="Times New Roman" w:cs="Times New Roman"/>
          <w:sz w:val="27"/>
          <w:szCs w:val="27"/>
        </w:rPr>
        <w:t xml:space="preserve">… как только человек перешагнул эту черту, он находится в психологической зависимости. Центр удовольствия становится важнее всего.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Почему люди употребляют наркотики? Это вопрос эмоциональной составляющей, защитная реакция на стресс, проблемы. Сначала никаких изменений нет, но потом наркотик забирает друзей, родных, работу, здоровье, жизнь.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>Наверное, вы все хотите работать на хорошей работе с большой заработной платой. Сегодня во многих организациях используют полиграф. Если он показывает, что вы склонны к употреблению или употребляли наркотические вещества, то никто не будет спрашивать ваши оправдания, слушать, что это было один раз, как это было и при каких обстоятельствах. Даже однократное употребление наркотика лишит вас возможности устроиться на хорошую работу. Один раз употребляли - имеете склонность. Работодатель никогда не возьмет такого работника в организацию.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83215"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 xml:space="preserve">        </w:t>
      </w:r>
      <w:r w:rsidRPr="002832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Законодательством Российской Федерации для  потребителей наркотиков устанавливаются  ограничения на занятия отдельными видами профессиональной деятельности (правоохранительные органы, железная дорога, здравоохранение, образование и др.) и деятельности, связанной с источниками повышенной опасности.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83215">
        <w:rPr>
          <w:rFonts w:ascii="Times New Roman" w:hAnsi="Times New Roman" w:cs="Times New Roman"/>
          <w:sz w:val="27"/>
          <w:szCs w:val="27"/>
          <w:shd w:val="clear" w:color="auto" w:fill="FFFFFF"/>
        </w:rPr>
        <w:t>Установлены ограничения  на  получение водительского удостоверения, лицензии на оружие.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lastRenderedPageBreak/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(ч. 1 статьи 6.9 КоАП РФ) в общественных местах (ст.20.20 КоАП РФ) предусмотрена ответственность в виде штрафа в размере от четырех до пяти тысяч рублей или административный арест на 15 суток.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>Вроде сумма небольшая, но важно помнить, что на данное правонарушение составляется протокол об административной ответственности,  который хранится в базе МВД до 90 лет. В будущем при устройстве на работу эта информация может сыграть не в Вашу пользу.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7"/>
          <w:szCs w:val="27"/>
        </w:rPr>
      </w:pPr>
      <w:proofErr w:type="gramStart"/>
      <w:r w:rsidRPr="002832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283215">
        <w:rPr>
          <w:rFonts w:ascii="Times New Roman" w:hAnsi="Times New Roman" w:cs="Times New Roman"/>
          <w:sz w:val="27"/>
          <w:szCs w:val="27"/>
          <w:shd w:val="clear" w:color="auto" w:fill="FFFFFF"/>
        </w:rPr>
        <w:t>прекурсорах</w:t>
      </w:r>
      <w:proofErr w:type="spellEnd"/>
      <w:r w:rsidRPr="002832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лицо, признанное больным наркоманией либо потребляющее наркотические средства или психотропные вещества без назначения врача, суд  может возложить обязанность  пройти диагностику, профилактические мероприятия, лечение</w:t>
      </w:r>
      <w:r w:rsidRPr="002832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 наркомании и (или) медицинскую и (или) социальную реабилитацию в связи с потреблением наркотических средств или</w:t>
      </w:r>
      <w:proofErr w:type="gramEnd"/>
      <w:r w:rsidRPr="002832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психотропных веществ без назначения врача,   </w:t>
      </w:r>
      <w:r w:rsidRPr="00283215">
        <w:rPr>
          <w:rFonts w:ascii="Times New Roman" w:hAnsi="Times New Roman" w:cs="Times New Roman"/>
          <w:color w:val="231F20"/>
          <w:sz w:val="27"/>
          <w:szCs w:val="27"/>
        </w:rPr>
        <w:t>следствием также является постановка на «диспансерный учет».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7"/>
          <w:szCs w:val="27"/>
        </w:rPr>
      </w:pPr>
      <w:proofErr w:type="gramStart"/>
      <w:r w:rsidRPr="00283215">
        <w:rPr>
          <w:rFonts w:ascii="Times New Roman" w:hAnsi="Times New Roman" w:cs="Times New Roman"/>
          <w:color w:val="231F20"/>
          <w:sz w:val="27"/>
          <w:szCs w:val="27"/>
        </w:rPr>
        <w:t>За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 предусмотрена ответственность в виде штрафа в размере  от 4 до 5 тысяч или административный арест на 30 суток.</w:t>
      </w:r>
      <w:proofErr w:type="gramEnd"/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7"/>
          <w:szCs w:val="27"/>
        </w:rPr>
      </w:pPr>
      <w:r w:rsidRPr="00283215">
        <w:rPr>
          <w:rFonts w:ascii="Times New Roman" w:hAnsi="Times New Roman" w:cs="Times New Roman"/>
          <w:color w:val="231F20"/>
          <w:sz w:val="27"/>
          <w:szCs w:val="27"/>
        </w:rPr>
        <w:tab/>
      </w:r>
      <w:r w:rsidRPr="00283215">
        <w:rPr>
          <w:rFonts w:ascii="Times New Roman" w:hAnsi="Times New Roman" w:cs="Times New Roman"/>
          <w:sz w:val="27"/>
          <w:szCs w:val="27"/>
        </w:rPr>
        <w:t xml:space="preserve">У наркомана очень низкий социальный статус. Он не может работать в государственных учреждениях. Ни одна солидная фирма не захочет иметь в своем штате работника-наркомана, даже при наличии у него высшего образования и высокого профессионального мастерства. Наркоман перебивается случайными заработками.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Это тоже вопрос пропаганды. Наркоторговец никогда не скажет, что уже после первой пробы ты можешь умереть, совершить суицид, захлебнутся рвотными массами, стать </w:t>
      </w:r>
      <w:proofErr w:type="gramStart"/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дебилом</w:t>
      </w:r>
      <w:proofErr w:type="gramEnd"/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оказаться навсегда в психиатрической больнице или стать инвалидом и находится на иждивении родителей. Он зарабатывает на этом миллионы. И ему все равно, что будет с тобой, сейчас ты умрешь или чуть позже, он подсадит других и будет на них зарабатывать.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Последствий много, и все они, к сожалению, печальны. Это заблуждение, что, попробовав один раз, ничего не будет. Впоследствии хочется все изменить, но это становится невозможным, и ты уже в гробу, потому что не смог справиться с галлюцинациями и выпрыгнул в окно.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Хотите быть защищёнными? Вообще с такими людьми не общайтесь. У вас должно быть стойкое отрицательное отношение к данной проблеме.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2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приводить свой положительный пример и формировать другую пропаганду.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 xml:space="preserve">Криминогенное поведение наркоманов. Наркотики стоят дорого. Некоторые наркоманы тратят на них </w:t>
      </w:r>
      <w:proofErr w:type="gramStart"/>
      <w:r w:rsidRPr="00283215">
        <w:rPr>
          <w:rFonts w:ascii="Times New Roman" w:hAnsi="Times New Roman" w:cs="Times New Roman"/>
          <w:sz w:val="27"/>
          <w:szCs w:val="27"/>
        </w:rPr>
        <w:t>до тысячи рублей</w:t>
      </w:r>
      <w:proofErr w:type="gramEnd"/>
      <w:r w:rsidRPr="00283215">
        <w:rPr>
          <w:rFonts w:ascii="Times New Roman" w:hAnsi="Times New Roman" w:cs="Times New Roman"/>
          <w:sz w:val="27"/>
          <w:szCs w:val="27"/>
        </w:rPr>
        <w:t xml:space="preserve"> в день. Поэтому доставать такие суммы честным путем практически невозможно. Начинающие наркоманы сначала воруют деньги и ценные вещи из дома, а когда воровать дома становится невозможно, многие из них становятся распространителями наркотиков, девушки начинают заниматься проституцией, а некоторые парни начинают грабить прохожих. Немало случаев, когда наркоманы создают преступные группы и совершают нападения на квартиры. И все эти преступления совершаются с одной лишь целью - достать деньги на наркотик. Тюрьмы переполнены </w:t>
      </w:r>
      <w:proofErr w:type="spellStart"/>
      <w:r w:rsidRPr="00283215">
        <w:rPr>
          <w:rFonts w:ascii="Times New Roman" w:hAnsi="Times New Roman" w:cs="Times New Roman"/>
          <w:sz w:val="27"/>
          <w:szCs w:val="27"/>
        </w:rPr>
        <w:t>наркопотребителями</w:t>
      </w:r>
      <w:proofErr w:type="spellEnd"/>
      <w:r w:rsidRPr="00283215">
        <w:rPr>
          <w:rFonts w:ascii="Times New Roman" w:hAnsi="Times New Roman" w:cs="Times New Roman"/>
          <w:sz w:val="27"/>
          <w:szCs w:val="27"/>
        </w:rPr>
        <w:t>.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>Те, кто остаются на воле, пытаются реабилитироваться, платят за это бешеные деньги. Но все вы знаете, что бывших наркоманов не бывает.</w:t>
      </w:r>
    </w:p>
    <w:p w:rsidR="00990359" w:rsidRPr="00283215" w:rsidRDefault="00990359" w:rsidP="0099035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283215">
        <w:rPr>
          <w:rFonts w:ascii="Times New Roman" w:hAnsi="Times New Roman" w:cs="Times New Roman"/>
          <w:sz w:val="27"/>
          <w:szCs w:val="27"/>
        </w:rPr>
        <w:t xml:space="preserve">Люди попадают в зависимость моментально. </w:t>
      </w:r>
    </w:p>
    <w:p w:rsidR="00990359" w:rsidRPr="00283215" w:rsidRDefault="00990359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215">
        <w:rPr>
          <w:rFonts w:ascii="Times New Roman" w:hAnsi="Times New Roman" w:cs="Times New Roman"/>
          <w:sz w:val="27"/>
          <w:szCs w:val="27"/>
        </w:rPr>
        <w:t>Твой отказ от первой пробы наркотиков – лучший удар по наркобизнесу!</w:t>
      </w:r>
    </w:p>
    <w:p w:rsidR="00554820" w:rsidRPr="00283215" w:rsidRDefault="00554820" w:rsidP="0099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54820" w:rsidRPr="0028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6"/>
    <w:rsid w:val="00283215"/>
    <w:rsid w:val="00554820"/>
    <w:rsid w:val="005D0BF6"/>
    <w:rsid w:val="009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2018-01-29T07:24:00Z</dcterms:created>
  <dcterms:modified xsi:type="dcterms:W3CDTF">2018-01-30T04:02:00Z</dcterms:modified>
</cp:coreProperties>
</file>